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73" w:rsidRDefault="00D00973" w:rsidP="003F1C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4" o:title=""/>
          </v:shape>
        </w:pic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D00973" w:rsidRPr="00407A7F" w:rsidRDefault="00D00973" w:rsidP="003F1CF9">
      <w:pPr>
        <w:jc w:val="center"/>
        <w:rPr>
          <w:b/>
          <w:bCs/>
          <w:sz w:val="28"/>
          <w:szCs w:val="28"/>
        </w:rPr>
      </w:pP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«20» сентября 2018 года № </w:t>
      </w:r>
      <w:r w:rsidRPr="000F389D">
        <w:rPr>
          <w:b/>
          <w:bCs/>
          <w:sz w:val="28"/>
          <w:szCs w:val="28"/>
        </w:rPr>
        <w:t>2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D00973" w:rsidRPr="00574550" w:rsidRDefault="00D00973" w:rsidP="003F1CF9">
      <w:pPr>
        <w:pStyle w:val="Title"/>
        <w:suppressAutoHyphens/>
        <w:rPr>
          <w:sz w:val="28"/>
          <w:szCs w:val="28"/>
        </w:rPr>
      </w:pPr>
    </w:p>
    <w:p w:rsidR="00D00973" w:rsidRDefault="00D00973" w:rsidP="00C5511C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D00973" w:rsidRDefault="00D00973" w:rsidP="00C5511C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D00973" w:rsidRPr="00DB6DF7" w:rsidRDefault="00D00973" w:rsidP="003F1CF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20 сентября 2018</w:t>
      </w:r>
      <w:r w:rsidRPr="00DB6DF7">
        <w:rPr>
          <w:b/>
          <w:bCs/>
          <w:sz w:val="28"/>
          <w:szCs w:val="28"/>
        </w:rPr>
        <w:t xml:space="preserve"> года</w:t>
      </w:r>
    </w:p>
    <w:p w:rsidR="00D00973" w:rsidRDefault="00D00973" w:rsidP="003F1CF9">
      <w:pPr>
        <w:jc w:val="center"/>
        <w:rPr>
          <w:b/>
          <w:bCs/>
          <w:sz w:val="28"/>
          <w:szCs w:val="28"/>
        </w:rPr>
      </w:pPr>
    </w:p>
    <w:p w:rsidR="00D00973" w:rsidRPr="003039BA" w:rsidRDefault="00D00973" w:rsidP="003F1CF9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Об избрании секретаря заседаний Совета народных депутатов</w:t>
      </w:r>
      <w:r>
        <w:rPr>
          <w:b/>
          <w:bCs/>
          <w:sz w:val="28"/>
          <w:szCs w:val="28"/>
        </w:rPr>
        <w:t xml:space="preserve"> Таштагольского муниципального района</w:t>
      </w:r>
    </w:p>
    <w:p w:rsidR="00D00973" w:rsidRDefault="00D00973" w:rsidP="003F1CF9">
      <w:pPr>
        <w:jc w:val="center"/>
        <w:rPr>
          <w:sz w:val="28"/>
          <w:szCs w:val="28"/>
        </w:rPr>
      </w:pPr>
    </w:p>
    <w:p w:rsidR="00D00973" w:rsidRDefault="00D00973" w:rsidP="003F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статей 24, 27 Устава Таштагольского муниципального района, Совет народных депутатов Таштагольского муниципального района</w:t>
      </w:r>
    </w:p>
    <w:p w:rsidR="00D00973" w:rsidRPr="003039BA" w:rsidRDefault="00D00973" w:rsidP="003F1CF9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D00973" w:rsidRDefault="00D00973" w:rsidP="003F1CF9">
      <w:pPr>
        <w:jc w:val="center"/>
        <w:rPr>
          <w:sz w:val="28"/>
          <w:szCs w:val="28"/>
        </w:rPr>
      </w:pPr>
    </w:p>
    <w:p w:rsidR="00D00973" w:rsidRDefault="00D00973" w:rsidP="003F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Избрать секретарем заседаний сессий Совета народных депутатов Таштагольского муниципального района Трищ Оксану Игоревну – начальника отдела по общим вопросам Совета народных депутатов Таштагольского муниципального района.</w:t>
      </w:r>
    </w:p>
    <w:p w:rsidR="00D00973" w:rsidRDefault="00D00973" w:rsidP="003F1CF9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D00973" w:rsidRDefault="00D00973" w:rsidP="003F1CF9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D00973" w:rsidRDefault="00D00973" w:rsidP="003F1CF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973" w:rsidRDefault="00D00973" w:rsidP="003F1CF9">
      <w:pPr>
        <w:ind w:firstLine="709"/>
        <w:rPr>
          <w:sz w:val="28"/>
          <w:szCs w:val="28"/>
        </w:rPr>
      </w:pPr>
    </w:p>
    <w:p w:rsidR="00D00973" w:rsidRPr="002000E7" w:rsidRDefault="00D00973" w:rsidP="002000E7">
      <w:pPr>
        <w:rPr>
          <w:sz w:val="28"/>
          <w:szCs w:val="28"/>
        </w:rPr>
      </w:pPr>
    </w:p>
    <w:p w:rsidR="00D00973" w:rsidRDefault="00D00973" w:rsidP="002000E7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</w:t>
      </w:r>
    </w:p>
    <w:p w:rsidR="00D00973" w:rsidRPr="007370FE" w:rsidRDefault="00D00973" w:rsidP="002000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              </w:t>
      </w:r>
      <w:r w:rsidRPr="007370FE">
        <w:rPr>
          <w:sz w:val="28"/>
          <w:szCs w:val="28"/>
        </w:rPr>
        <w:t>В.Н. Макута</w:t>
      </w:r>
    </w:p>
    <w:p w:rsidR="00D00973" w:rsidRDefault="00D00973" w:rsidP="00475A08">
      <w:pPr>
        <w:pStyle w:val="BodyText"/>
        <w:ind w:right="1238"/>
        <w:jc w:val="both"/>
      </w:pPr>
    </w:p>
    <w:p w:rsidR="00D00973" w:rsidRDefault="00D00973" w:rsidP="00475A08">
      <w:pPr>
        <w:pStyle w:val="BodyText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D00973" w:rsidRPr="000F389D" w:rsidRDefault="00D00973" w:rsidP="00475A08">
      <w:pPr>
        <w:rPr>
          <w:sz w:val="28"/>
          <w:szCs w:val="28"/>
        </w:rPr>
      </w:pPr>
      <w:r w:rsidRPr="000F389D">
        <w:rPr>
          <w:sz w:val="28"/>
          <w:szCs w:val="28"/>
        </w:rPr>
        <w:t xml:space="preserve">Таштагольского муниципального района                                  </w:t>
      </w:r>
      <w:r>
        <w:rPr>
          <w:sz w:val="28"/>
          <w:szCs w:val="28"/>
        </w:rPr>
        <w:t>И.Г. Азаренок</w:t>
      </w:r>
    </w:p>
    <w:p w:rsidR="00D00973" w:rsidRPr="002000E7" w:rsidRDefault="00D00973" w:rsidP="002000E7">
      <w:pPr>
        <w:rPr>
          <w:sz w:val="28"/>
          <w:szCs w:val="28"/>
        </w:rPr>
      </w:pPr>
    </w:p>
    <w:sectPr w:rsidR="00D00973" w:rsidRPr="002000E7" w:rsidSect="003F1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999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389D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23E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0E7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1CF9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5A08"/>
    <w:rsid w:val="00476C30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47EE5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118E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5F56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9D1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07E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1D6B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641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8F467A"/>
    <w:rsid w:val="009009EC"/>
    <w:rsid w:val="009011CA"/>
    <w:rsid w:val="00901E93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5B43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5D5A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04D6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31F4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11C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97B6D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3CC1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0973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65A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6527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8756D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F1CF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B04D6"/>
    <w:rPr>
      <w:rFonts w:ascii="Cambria" w:hAnsi="Cambria" w:cs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F1C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4D6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F1CF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4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1025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5</cp:revision>
  <cp:lastPrinted>2013-09-17T10:35:00Z</cp:lastPrinted>
  <dcterms:created xsi:type="dcterms:W3CDTF">2013-10-17T04:33:00Z</dcterms:created>
  <dcterms:modified xsi:type="dcterms:W3CDTF">2018-10-04T03:07:00Z</dcterms:modified>
</cp:coreProperties>
</file>