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803A0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EA6C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15018">
              <w:rPr>
                <w:rFonts w:ascii="Arial" w:hAnsi="Arial" w:cs="Arial"/>
                <w:color w:val="000000"/>
                <w:sz w:val="20"/>
                <w:szCs w:val="20"/>
              </w:rPr>
              <w:t>25 августа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9506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915018">
              <w:rPr>
                <w:rFonts w:ascii="Arial" w:hAnsi="Arial" w:cs="Arial"/>
                <w:color w:val="000000"/>
                <w:sz w:val="20"/>
                <w:szCs w:val="20"/>
              </w:rPr>
              <w:t>141-рр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7C24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  <w:r w:rsidR="00976A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976A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CC32D9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976A68" w:rsidRPr="00976A68">
        <w:rPr>
          <w:b/>
        </w:rPr>
        <w:t>5</w:t>
      </w:r>
      <w:r w:rsidRPr="008A514C">
        <w:rPr>
          <w:b/>
        </w:rPr>
        <w:t>год и на плановый период 201</w:t>
      </w:r>
      <w:r w:rsidR="00976A68" w:rsidRPr="00976A68">
        <w:rPr>
          <w:b/>
        </w:rPr>
        <w:t>6</w:t>
      </w:r>
      <w:r w:rsidRPr="008A514C">
        <w:rPr>
          <w:b/>
        </w:rPr>
        <w:t>-201</w:t>
      </w:r>
      <w:r w:rsidR="00976A68" w:rsidRPr="00976A68">
        <w:rPr>
          <w:b/>
        </w:rPr>
        <w:t>7</w:t>
      </w:r>
      <w:r w:rsidRPr="008A514C">
        <w:rPr>
          <w:b/>
        </w:rPr>
        <w:t xml:space="preserve"> годов</w:t>
      </w:r>
    </w:p>
    <w:tbl>
      <w:tblPr>
        <w:tblW w:w="9912" w:type="dxa"/>
        <w:tblInd w:w="96" w:type="dxa"/>
        <w:tblLook w:val="0000"/>
      </w:tblPr>
      <w:tblGrid>
        <w:gridCol w:w="3069"/>
        <w:gridCol w:w="561"/>
        <w:gridCol w:w="420"/>
        <w:gridCol w:w="535"/>
        <w:gridCol w:w="913"/>
        <w:gridCol w:w="523"/>
        <w:gridCol w:w="1162"/>
        <w:gridCol w:w="1289"/>
        <w:gridCol w:w="1440"/>
      </w:tblGrid>
      <w:tr w:rsidR="00CC32D9" w:rsidRPr="00CC32D9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CC32D9" w:rsidRPr="00CC32D9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C32D9" w:rsidRPr="00CC32D9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CC32D9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по Таштагольскому району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223 034,49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82 188,10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94 885,20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Казского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10 648,58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1 975,80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1 975,80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6 852,48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194,80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Каларского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9 037,90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8 933,80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9 359,80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8 706,90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8 688,80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9 114,80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8 706,90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8 688,80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9 114,80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8 706,90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8 688,80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9 114,80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8 407,80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8 563,10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8 989,10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125,70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Коуринского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2 733,30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2 841,60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2 792,80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2 775,60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2 792,80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2 775,60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2 792,80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2 775,60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2 719,70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2 636,60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2 744,90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30,70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Кызыл-Шорского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3 195,80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2 959,20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2 898,60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2 891,20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2 898,60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2 891,20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2 898,60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2 891,20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2 859,30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30 675,72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14 315,40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14 818,10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16 1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10 826,52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10 826,52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Капитальный ремонт объектов систем водоснабжения и водоотведения с применением энергоэффективных технологий, материалов и 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 ,энергосбережение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26 1 7253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26 1 7253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26 1 7253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10 036,20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9 925,40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10 428,10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10 036,20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9 925,40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10 428,10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10 036,20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9 925,40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10 428,10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9 524,90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9 710,50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10 213,20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7 890,96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6 920,90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7 170,60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884,16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761,16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5 437,50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5 603,60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5 437,50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5 603,60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5 437,50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5 603,60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5 256,30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5 527,40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94 073,41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13 506,30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1 426,00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26 015,05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13 515,05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13 515,05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13 515,05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13 515,05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13 515,05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13 515,05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64 238,36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00 0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49 950,00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49 775,00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49 775,00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42 675,00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42 675,00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42 675,00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11 641,36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11 541,36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11 541,36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11 541,36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11 541,36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11 541,36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1 006,30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Темиртауского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26 239,02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2 954,10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2 954,10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21 746,02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20 660,00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1 086,02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1 086,02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1 086,02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1 086,02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1 086,02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1 086,02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184,10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Усть-Кабырзинского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4 608,30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3 781,40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517,20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3 656,00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3 702,40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3 656,00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3 702,40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3 656,00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3 702,40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3 551,80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3 504,70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3 658,60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Шерегешcкого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33 664,10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14 473,30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15 145,90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510,50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29 0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18 809,00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12 285,00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12 285,00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12 285,00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5 850,00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5 850,00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5 850,00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13 071,70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12 662,80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13 335,40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13 071,70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12 662,80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13 335,40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13 071,70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12 662,80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13 335,40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11 987,70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12 207,20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12 879,80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455,60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537 897,82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186 159,80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182 201,10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537 897,82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186 159,80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182 201,10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40 103,78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29 181,80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29 162,00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29 223,30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23 014,60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23 014,60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22 889,20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6 148,15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6 148,15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869,16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5 278,99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00 0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9 608,48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6 336,20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6 337,20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829,18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829,18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829,18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829,18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829,18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829,18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351,00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1 650,20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 представительских расходов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1 135,20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47 078,30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27 682,00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Реализация дополнительных мероприятий в сфере занятости населения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Содействие трудоустройству незанятых инвалидов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иятий в рамках муниципальной целевой программы "Развитие сельского хозяйства"на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20 743,35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929,95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1 760,00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09 1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311 681,79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12 618,30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11 330,00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307 976,08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7 513,30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305 130,70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305 130,70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3 530,00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115 360,20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объетов"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189 278,00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189 278,00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189 278,00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178 408,19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10 869,81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3311051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3 155,59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1 404,59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1 404,59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1 404,59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1 404,59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1 404,59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1 404,59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104,45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84 112,50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67 141,70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64 475,00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42 457,70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42 457,70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42 457,70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CC32D9" w:rsidRPr="00CC32D9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4 974,70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CC32D9" w:rsidRPr="00CC32D9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C32D9" w:rsidRPr="00CC32D9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25 562,80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6 724,00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5 724,00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5 349,00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4 784,00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3 849,00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10 774,50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10 774,50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9 297,00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51 124,99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46 904,10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8 557,09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8 934,00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8 934,00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5 263,10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5 263,10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6 897,00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1 136,10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муниципальной целевой программы Таштагольского муниципального района."Строительство и реконструкция объектов".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2 971,29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2 971,29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2011-2015 годы"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на 2014-2017 годы(субсидии) в рамках муниципальной целевой 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11 1 5020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971,29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CC32D9" w:rsidRPr="00CC32D9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CC32D9" w:rsidRPr="00CC32D9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40 567,90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37 894,10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40 567,90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40 567,90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23 075,90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0511021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969,54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969,54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939,54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МКУ "ЕДДС" ТМР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2 333,10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2 333,10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2 333,10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298 996,43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56 987,80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57 037,80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298 996,43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56 987,80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57 037,80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43 772,90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35 903,30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35 903,30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42 609,10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42 609,10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42 609,10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42 209,10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42 209,10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42 209,10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41 466,80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677,80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255 123,53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21 134,50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22 874,40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22 529,90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344,50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227 642,03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227 256,00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227 256,00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9 636,00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9 636,00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9 636,00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9 636,00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346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2006 - 2015 годы» в рамках подпрограммы «Развитие социальной инфраструктуры жизнеобеспечения населения Кемеровской области» государственной программы Кемеровской области «Жилищная и социальная инфраструктура Кузбасса» (субсидии) а рамках муниципальной целевой программы "Строительство и реконструкция обьектов"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10 1 5095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87 620,00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1 713,80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2 595,00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1 683,80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1 683,80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Развитие физической культуры и спорта в рамках подпрограммы"Физическая культура и спорт"государственной программы КО"Молодежь,спорт и туризм"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22 1 7051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1 107,20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1 786,10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11 358,82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КУМИ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11 358,82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7 395,00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9 735,82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9 735,82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4 650,82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4 650,82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4 650,82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3 420,82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3 420,82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3 420,82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976,00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976,00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4 119,10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4 119,10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965,90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136,25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829,65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129 255,21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129 255,21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129 155,21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3311051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126 696,74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6 170,00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6 170,00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Поддержка жилищно-коммунального хозяйства в рамках подпрограммы "Модернизация обьектов коммунальной инфраструктуры и поддержка жилищно-коммунального хозяйства"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08 1 7250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26 1 7254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3 272,74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3 272,74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3 272,74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3 272,74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3 272,74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3 272,74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102 440,00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102 440,00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82 110,00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CC32D9" w:rsidRPr="00CC32D9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185,15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185,15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130,70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806 547,41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715 108,00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717 817,90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806 547,41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715 108,00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717 817,90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748 497,41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657 792,00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660 706,90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256 135,43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детских дошкольных учрежденией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муципальной целевой программы "Строительство и реконструкция обьектов"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243 783,43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243 783,43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106 475,43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97 182,64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95 540,64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93 355,64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174,58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174,58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173,58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137 308,00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124 803,00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123 614,00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121 163,00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2 451,00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430 866,52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3 195,00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427 671,52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427 671,52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70 318,32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20 095,70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22 182,60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18 702,00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18 702,00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18 564,10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7 346,40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51 491,30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51 491,30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33 609,30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12 919,70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14 427,20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17 882,00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123,02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39 272,60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39 272,60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39 272,60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37 752,60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44 174,10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44 348,10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4 011,60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484,00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3 870,33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3 870,33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3 849,83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139,67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137,67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19 301,00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4 374,30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4 374,30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4 349,30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C32D9" w:rsidRPr="00CC32D9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230 734,00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53 725,00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53 725,00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53 725,00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176 328,00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176 328,00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174 204,00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31 450,00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32 584,00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19 351,80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19 351,80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13 060,20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13 060,20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13 010,20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2 794,26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2 759,71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2 759,71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2 470,41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1 537,19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1 537,19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1 157,19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58 701,20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47 594,90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47 882,90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7 392,00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1 341,99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1 341,99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5 831,01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5 831,01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458,97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458,97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441,38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3 038,70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3 038,70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3 004,20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2 015,76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2 015,76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2 015,76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51 138,20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51 138,20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4 418,50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278,22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278,22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203,92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15 744,90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13 174,90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13 225,90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2 343,90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2 343,90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2 279,10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1 589,90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1 589,90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1 589,90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22 610,80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21 022,00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19 356,70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19 356,70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1 745,80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1 745,80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1 348,30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1 482,41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1 482,41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1 457,41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1 628,00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58 050,00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57 316,00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57 111,00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10 704,00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10 540,00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9 266,00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9 266,00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отдельным категориям обучающихся в рамках подпрограммы"Социальные гарантии в системе образования"государственной программы Кемеровской области"Развитие системы образования"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76 1 7305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47 346,00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45 676,00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45 676,00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32D9" w:rsidRPr="00CC32D9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CC32D9" w:rsidRPr="00CC32D9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131 016,97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131 016,97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98 621,10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24 354,85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24 232,40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24 013,72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218,68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"Культура Таштагольского района" на2015-2017г.г.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106 461,22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102 302,63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1 478,42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1 478,42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1 478,42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1 478,42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1 478,42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1 058,42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1 851,53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148,47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98 819,21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98 819,21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7 440,01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7 440,01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7 440,01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5 642,74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1 797,26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13 561,00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13 496,88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71 512,20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71 512,20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66 083,20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65 410,58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672,62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5 429,00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5 429,00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 на 2015-2017г.г."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Гранты в форме субсидий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4 067,59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4 067,59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4 067,59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1 114,00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2 953,59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345,59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345,59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278,07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386 174,31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363 993,80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361 998,80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386 174,31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363 993,80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361 998,80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357,60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Реализация дополнительных мероприятий в сфере занятости населения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69,32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69,32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69,32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30,56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70 1 5083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Содействие трудоустройству незанятых инвалидов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26,44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70 1 7066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1 316,64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478,34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469,34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838,30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478,30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496,50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496,50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496,50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384 404,31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363 515,50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361 520,50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94 071,00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91 927,00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91 839,00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1 144,31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1 144,31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1 143,61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1 253,86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1 253,86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1 219,57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91 671,00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91 671,00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685,10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4 560,90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32 561,00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4 838,20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4 838,20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4 584,70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244 324,63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239 096,50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240 522,50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8 288,02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8 288,02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2 895,40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3 366,62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234 736,61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234 736,61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CC32D9" w:rsidRPr="00CC32D9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2 569,81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2 569,69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2 569,69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2 569,69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 в рамках ведомственной целевой программы " Социальная защита населения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18 465,00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21 572,00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18 343,00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18 343,00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18 343,00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31 615,00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34 436,00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14 859,50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14 329,50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14 329,50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C32D9" w:rsidRPr="00CC32D9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2 016,70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1 966,70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1 966,70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3 012,90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2 819,90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2 819,90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61,25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13 297,75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13 297,75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13 297,75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783,97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733,97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733,97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620,10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560,10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560,10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26 625,00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26 625,00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26 625,00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CC32D9" w:rsidRPr="00CC32D9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3 418,00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15 750,00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14 390,00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15 589,00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15 589,00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15 589,00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CC32D9" w:rsidRPr="00CC32D9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CC32D9" w:rsidRPr="00CC32D9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343,31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343,31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343,31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CC32D9" w:rsidRPr="00CC32D9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177,90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CC32D9" w:rsidRPr="00CC32D9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в рамках ведомственной целевой программы "Социальная защита населения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ведомственной целевой программы "Социальная защита населения"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Резервный фонд Коллегии Администрации Кемеровской области в рамках непрограммного направления деятельности (резервные средства)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99 0 7901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23 673,00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23 583,00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23 583,00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12 111,00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CC32D9" w:rsidRPr="00CC32D9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10 826,00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10 721,00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10 721,00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10 721,00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22 335,68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17 167,00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17 001,00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5 569,68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3 727,73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3 727,73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37,76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846,45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846,45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786,45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2 775,89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1 217,00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1 217,00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1 558,89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67,64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60,14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1 841,95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CC32D9" w:rsidRPr="00CC32D9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1 706,95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1 706,95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1 706,95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16 766,00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16 766,00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16 766,00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1 781,68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1 781,68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813,68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967,99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Совет народных депутатов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2 793,00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2 693,00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1 542,81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797,20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797,20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15,20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744,71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744,71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31,20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713,51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292,19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 xml:space="preserve">80 1 </w:t>
            </w: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C32D9" w:rsidRPr="00CC32D9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D9" w:rsidRPr="00CC32D9" w:rsidRDefault="00CC32D9" w:rsidP="00CC32D9">
            <w:pPr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2 530 739,45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1 517 730,90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D9" w:rsidRPr="00CC32D9" w:rsidRDefault="00CC32D9" w:rsidP="00CC32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32D9">
              <w:rPr>
                <w:rFonts w:ascii="Arial CYR" w:hAnsi="Arial CYR" w:cs="Arial CYR"/>
                <w:sz w:val="16"/>
                <w:szCs w:val="16"/>
              </w:rPr>
              <w:t>1 527 234,20</w:t>
            </w:r>
          </w:p>
        </w:tc>
      </w:tr>
    </w:tbl>
    <w:p w:rsidR="000B5EA8" w:rsidRDefault="000B5EA8" w:rsidP="00293AC1">
      <w:pPr>
        <w:jc w:val="center"/>
        <w:rPr>
          <w:b/>
        </w:rPr>
      </w:pPr>
    </w:p>
    <w:sectPr w:rsidR="000B5EA8" w:rsidSect="00B65B63">
      <w:footerReference w:type="default" r:id="rId6"/>
      <w:pgSz w:w="11906" w:h="16838" w:code="9"/>
      <w:pgMar w:top="709" w:right="851" w:bottom="624" w:left="107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54" w:rsidRDefault="00E93E54" w:rsidP="0003771C">
      <w:r>
        <w:separator/>
      </w:r>
    </w:p>
  </w:endnote>
  <w:endnote w:type="continuationSeparator" w:id="0">
    <w:p w:rsidR="00E93E54" w:rsidRDefault="00E93E54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D9" w:rsidRDefault="00CC32D9" w:rsidP="00B65B63">
    <w:pPr>
      <w:pStyle w:val="a7"/>
      <w:jc w:val="center"/>
    </w:pPr>
    <w:fldSimple w:instr="PAGE   \* MERGEFORMAT">
      <w:r w:rsidR="001E08E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54" w:rsidRDefault="00E93E54" w:rsidP="0003771C">
      <w:r>
        <w:separator/>
      </w:r>
    </w:p>
  </w:footnote>
  <w:footnote w:type="continuationSeparator" w:id="0">
    <w:p w:rsidR="00E93E54" w:rsidRDefault="00E93E54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0500D"/>
    <w:rsid w:val="0003771C"/>
    <w:rsid w:val="00070B2E"/>
    <w:rsid w:val="00071C23"/>
    <w:rsid w:val="00071DAB"/>
    <w:rsid w:val="000876FC"/>
    <w:rsid w:val="000B5EA8"/>
    <w:rsid w:val="000D3816"/>
    <w:rsid w:val="000F0B22"/>
    <w:rsid w:val="0010440C"/>
    <w:rsid w:val="001059AE"/>
    <w:rsid w:val="00145D46"/>
    <w:rsid w:val="00161E03"/>
    <w:rsid w:val="00162D7C"/>
    <w:rsid w:val="00186D0D"/>
    <w:rsid w:val="00194575"/>
    <w:rsid w:val="001A60C2"/>
    <w:rsid w:val="001C62D1"/>
    <w:rsid w:val="001E08EA"/>
    <w:rsid w:val="001E294A"/>
    <w:rsid w:val="001E3AFE"/>
    <w:rsid w:val="001E7CA9"/>
    <w:rsid w:val="00214ECE"/>
    <w:rsid w:val="00215039"/>
    <w:rsid w:val="00221E0C"/>
    <w:rsid w:val="00226EAF"/>
    <w:rsid w:val="00237A66"/>
    <w:rsid w:val="002627A0"/>
    <w:rsid w:val="00293AC1"/>
    <w:rsid w:val="002B2078"/>
    <w:rsid w:val="002D15F2"/>
    <w:rsid w:val="002E3DE7"/>
    <w:rsid w:val="002F3296"/>
    <w:rsid w:val="003264AD"/>
    <w:rsid w:val="00332B41"/>
    <w:rsid w:val="00393400"/>
    <w:rsid w:val="003A629B"/>
    <w:rsid w:val="003C4012"/>
    <w:rsid w:val="003E1808"/>
    <w:rsid w:val="003F0331"/>
    <w:rsid w:val="00406572"/>
    <w:rsid w:val="004436E9"/>
    <w:rsid w:val="00463D49"/>
    <w:rsid w:val="00492C4E"/>
    <w:rsid w:val="004D129A"/>
    <w:rsid w:val="004D6992"/>
    <w:rsid w:val="004F2B32"/>
    <w:rsid w:val="004F341E"/>
    <w:rsid w:val="004F5558"/>
    <w:rsid w:val="00521FCC"/>
    <w:rsid w:val="00542D1F"/>
    <w:rsid w:val="005440A0"/>
    <w:rsid w:val="005706C0"/>
    <w:rsid w:val="005C10D1"/>
    <w:rsid w:val="005F69D1"/>
    <w:rsid w:val="00603055"/>
    <w:rsid w:val="00614787"/>
    <w:rsid w:val="00620892"/>
    <w:rsid w:val="00642920"/>
    <w:rsid w:val="0065641B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61FF8"/>
    <w:rsid w:val="00773FCB"/>
    <w:rsid w:val="00797F77"/>
    <w:rsid w:val="007A56D9"/>
    <w:rsid w:val="007B0B3B"/>
    <w:rsid w:val="007B6FFA"/>
    <w:rsid w:val="007C24FE"/>
    <w:rsid w:val="007C73C9"/>
    <w:rsid w:val="007D343E"/>
    <w:rsid w:val="007F74C8"/>
    <w:rsid w:val="00803A06"/>
    <w:rsid w:val="00805D23"/>
    <w:rsid w:val="0081650F"/>
    <w:rsid w:val="00865075"/>
    <w:rsid w:val="00876007"/>
    <w:rsid w:val="00885A99"/>
    <w:rsid w:val="008A5DCD"/>
    <w:rsid w:val="008F5391"/>
    <w:rsid w:val="00915018"/>
    <w:rsid w:val="00925EE2"/>
    <w:rsid w:val="009402B8"/>
    <w:rsid w:val="009506C7"/>
    <w:rsid w:val="009568BB"/>
    <w:rsid w:val="00976A68"/>
    <w:rsid w:val="009D3A40"/>
    <w:rsid w:val="009E09F2"/>
    <w:rsid w:val="00A15759"/>
    <w:rsid w:val="00A27EFF"/>
    <w:rsid w:val="00A31433"/>
    <w:rsid w:val="00A416B7"/>
    <w:rsid w:val="00A449C0"/>
    <w:rsid w:val="00A451D4"/>
    <w:rsid w:val="00A77D07"/>
    <w:rsid w:val="00AB32A0"/>
    <w:rsid w:val="00B358E4"/>
    <w:rsid w:val="00B44D25"/>
    <w:rsid w:val="00B50211"/>
    <w:rsid w:val="00B65B63"/>
    <w:rsid w:val="00B8068C"/>
    <w:rsid w:val="00BB0836"/>
    <w:rsid w:val="00C52931"/>
    <w:rsid w:val="00C70145"/>
    <w:rsid w:val="00C87DA4"/>
    <w:rsid w:val="00C92583"/>
    <w:rsid w:val="00CA750E"/>
    <w:rsid w:val="00CA79D9"/>
    <w:rsid w:val="00CC32D9"/>
    <w:rsid w:val="00CD1AF9"/>
    <w:rsid w:val="00CF4F4A"/>
    <w:rsid w:val="00CF680E"/>
    <w:rsid w:val="00D10F8D"/>
    <w:rsid w:val="00D419C5"/>
    <w:rsid w:val="00D66AB2"/>
    <w:rsid w:val="00D70CFC"/>
    <w:rsid w:val="00DB37ED"/>
    <w:rsid w:val="00DC6614"/>
    <w:rsid w:val="00DF3736"/>
    <w:rsid w:val="00DF4C26"/>
    <w:rsid w:val="00E21DB8"/>
    <w:rsid w:val="00E34352"/>
    <w:rsid w:val="00E56849"/>
    <w:rsid w:val="00E678CD"/>
    <w:rsid w:val="00E84AFD"/>
    <w:rsid w:val="00E93E54"/>
    <w:rsid w:val="00EA6CCA"/>
    <w:rsid w:val="00EB322A"/>
    <w:rsid w:val="00ED4389"/>
    <w:rsid w:val="00F12EA4"/>
    <w:rsid w:val="00F30A2B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44912</Words>
  <Characters>256004</Characters>
  <Application>Microsoft Office Word</Application>
  <DocSecurity>0</DocSecurity>
  <Lines>2133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300316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2015-06-26T05:32:00Z</cp:lastPrinted>
  <dcterms:created xsi:type="dcterms:W3CDTF">2015-08-26T03:32:00Z</dcterms:created>
  <dcterms:modified xsi:type="dcterms:W3CDTF">2015-08-26T03:32:00Z</dcterms:modified>
</cp:coreProperties>
</file>