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106" w:type="dxa"/>
        <w:tblLayout w:type="fixed"/>
        <w:tblLook w:val="00A0"/>
      </w:tblPr>
      <w:tblGrid>
        <w:gridCol w:w="197"/>
        <w:gridCol w:w="1"/>
        <w:gridCol w:w="2710"/>
        <w:gridCol w:w="283"/>
        <w:gridCol w:w="142"/>
        <w:gridCol w:w="567"/>
        <w:gridCol w:w="567"/>
        <w:gridCol w:w="708"/>
        <w:gridCol w:w="709"/>
        <w:gridCol w:w="704"/>
        <w:gridCol w:w="479"/>
        <w:gridCol w:w="1417"/>
        <w:gridCol w:w="1418"/>
        <w:gridCol w:w="283"/>
      </w:tblGrid>
      <w:tr w:rsidR="00884C2C" w:rsidRPr="003A00D5" w:rsidTr="00547182">
        <w:trPr>
          <w:trHeight w:val="375"/>
        </w:trPr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C2C" w:rsidRPr="005E0E57" w:rsidRDefault="00884C2C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_A1_E174"/>
            <w:bookmarkEnd w:id="0"/>
          </w:p>
        </w:tc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2C" w:rsidRPr="005E0E57" w:rsidRDefault="00884C2C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C2C" w:rsidRDefault="00884C2C" w:rsidP="00547182">
            <w:pPr>
              <w:pStyle w:val="ab"/>
              <w:ind w:left="-108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1347">
              <w:rPr>
                <w:sz w:val="24"/>
                <w:szCs w:val="24"/>
              </w:rPr>
              <w:t>риложение № 4</w:t>
            </w:r>
            <w:r>
              <w:rPr>
                <w:sz w:val="24"/>
                <w:szCs w:val="24"/>
              </w:rPr>
              <w:t xml:space="preserve"> </w:t>
            </w:r>
            <w:r w:rsidRPr="00E21347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</w:t>
            </w:r>
            <w:r w:rsidRPr="00E21347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E21347">
              <w:rPr>
                <w:sz w:val="24"/>
                <w:szCs w:val="24"/>
              </w:rPr>
              <w:t>Таштагольского</w:t>
            </w:r>
            <w:bookmarkStart w:id="1" w:name="_GoBack"/>
            <w:bookmarkEnd w:id="1"/>
            <w:proofErr w:type="spellEnd"/>
            <w:r>
              <w:rPr>
                <w:sz w:val="24"/>
                <w:szCs w:val="24"/>
              </w:rPr>
              <w:t xml:space="preserve"> </w:t>
            </w:r>
            <w:r w:rsidRPr="00547182">
              <w:rPr>
                <w:sz w:val="24"/>
                <w:szCs w:val="24"/>
              </w:rPr>
              <w:t xml:space="preserve">муниципального района </w:t>
            </w:r>
          </w:p>
          <w:p w:rsidR="00884C2C" w:rsidRPr="00547182" w:rsidRDefault="00884C2C" w:rsidP="00547182">
            <w:pPr>
              <w:pStyle w:val="ab"/>
              <w:ind w:left="72" w:right="-2" w:hanging="180"/>
              <w:rPr>
                <w:sz w:val="24"/>
                <w:szCs w:val="24"/>
              </w:rPr>
            </w:pPr>
            <w:r w:rsidRPr="00547182">
              <w:rPr>
                <w:sz w:val="24"/>
                <w:szCs w:val="24"/>
              </w:rPr>
              <w:t>от 24 февраля  2015г. .№101-рр</w:t>
            </w:r>
          </w:p>
          <w:p w:rsidR="00884C2C" w:rsidRDefault="00884C2C" w:rsidP="00547182">
            <w:pPr>
              <w:pStyle w:val="ab"/>
              <w:ind w:left="-108" w:right="-2" w:hanging="180"/>
              <w:rPr>
                <w:sz w:val="24"/>
                <w:szCs w:val="24"/>
              </w:rPr>
            </w:pPr>
            <w:r w:rsidRPr="00E21347">
              <w:rPr>
                <w:sz w:val="24"/>
                <w:szCs w:val="24"/>
              </w:rPr>
              <w:t>Приложение № 6</w:t>
            </w:r>
            <w:r>
              <w:rPr>
                <w:sz w:val="24"/>
                <w:szCs w:val="24"/>
              </w:rPr>
              <w:t xml:space="preserve"> </w:t>
            </w:r>
            <w:r w:rsidRPr="00E21347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</w:t>
            </w:r>
            <w:r w:rsidRPr="00E21347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>
              <w:rPr>
                <w:sz w:val="24"/>
                <w:szCs w:val="24"/>
              </w:rPr>
              <w:t>Таштагольского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E21347">
              <w:rPr>
                <w:sz w:val="24"/>
                <w:szCs w:val="24"/>
              </w:rPr>
              <w:t>униципального района</w:t>
            </w:r>
          </w:p>
          <w:p w:rsidR="00884C2C" w:rsidRPr="00E21347" w:rsidRDefault="00884C2C" w:rsidP="00547182">
            <w:pPr>
              <w:pStyle w:val="ab"/>
              <w:ind w:left="72" w:right="-2" w:hanging="180"/>
              <w:rPr>
                <w:sz w:val="24"/>
                <w:szCs w:val="24"/>
              </w:rPr>
            </w:pPr>
            <w:r w:rsidRPr="00E21347">
              <w:rPr>
                <w:sz w:val="24"/>
                <w:szCs w:val="24"/>
              </w:rPr>
              <w:t>от 26 декабря  2014 г</w:t>
            </w:r>
            <w:r>
              <w:rPr>
                <w:sz w:val="24"/>
                <w:szCs w:val="24"/>
              </w:rPr>
              <w:t xml:space="preserve">. </w:t>
            </w:r>
            <w:r w:rsidRPr="00E21347">
              <w:rPr>
                <w:sz w:val="24"/>
                <w:szCs w:val="24"/>
              </w:rPr>
              <w:t>№ 94-рр</w:t>
            </w:r>
          </w:p>
          <w:p w:rsidR="00884C2C" w:rsidRPr="005820BB" w:rsidRDefault="00884C2C" w:rsidP="005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2C" w:rsidRPr="003A00D5" w:rsidTr="00547182">
        <w:trPr>
          <w:trHeight w:val="80"/>
        </w:trPr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C2C" w:rsidRPr="005E0E57" w:rsidRDefault="00884C2C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2C" w:rsidRPr="005E0E57" w:rsidRDefault="00884C2C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C2C" w:rsidRPr="005E0E57" w:rsidRDefault="00884C2C" w:rsidP="005E0E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2C" w:rsidRPr="003A00D5" w:rsidTr="00547182">
        <w:trPr>
          <w:gridAfter w:val="1"/>
          <w:wAfter w:w="283" w:type="dxa"/>
          <w:trHeight w:val="300"/>
        </w:trPr>
        <w:tc>
          <w:tcPr>
            <w:tcW w:w="99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2C" w:rsidRDefault="00884C2C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</w:t>
            </w:r>
          </w:p>
          <w:p w:rsidR="00884C2C" w:rsidRPr="005E0E57" w:rsidRDefault="00884C2C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"</w:t>
            </w:r>
            <w:proofErr w:type="spellStart"/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район"    </w:t>
            </w:r>
          </w:p>
        </w:tc>
      </w:tr>
      <w:tr w:rsidR="00884C2C" w:rsidRPr="003A00D5" w:rsidTr="00547182">
        <w:trPr>
          <w:gridAfter w:val="1"/>
          <w:wAfter w:w="283" w:type="dxa"/>
          <w:trHeight w:val="300"/>
        </w:trPr>
        <w:tc>
          <w:tcPr>
            <w:tcW w:w="99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C2C" w:rsidRPr="00F06F0E" w:rsidRDefault="00884C2C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на плановый период 2016 и 2017 годы</w:t>
            </w:r>
          </w:p>
          <w:p w:rsidR="00884C2C" w:rsidRPr="00F06F0E" w:rsidRDefault="00884C2C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615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0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C" w:rsidRPr="00F06F0E" w:rsidRDefault="00884C2C" w:rsidP="00F06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1 727 963,9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_H12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1 511 753,9</w:t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_I12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1 520 818,2</w:t>
            </w:r>
            <w:bookmarkEnd w:id="3"/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_A13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  <w:bookmarkEnd w:id="4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_C13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_D13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6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_E13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_F13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8"/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_G13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243 201,0</w:t>
            </w:r>
            <w:bookmarkEnd w:id="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258 135,0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163 801,0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_F15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10"/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163 801,0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0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исчесление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уплата налога осуществляется в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статьями 227, 227.1 и 228 Налогового кодекса Российской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Федеррации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162 956,0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162 956,0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D4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D47C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D47C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D47C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3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 полученных физическими лицами, в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4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со статьей 227.1 Налогового кодекса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35 104,0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7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34 970,0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1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34 970,0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34 970,0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117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543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341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83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54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8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541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66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4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9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7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39 603,0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7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39 593,0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34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33 493,0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33 493,0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3301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1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1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9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67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39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397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9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80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5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59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401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09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платных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549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1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431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3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3847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6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находящигося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муниципальных районов (за исключение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мущества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571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стоимости основных средств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543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201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787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стоимости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731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4 523,0</w:t>
            </w:r>
          </w:p>
        </w:tc>
      </w:tr>
      <w:tr w:rsidR="00884C2C" w:rsidRPr="00F06F0E" w:rsidTr="00547182">
        <w:trPr>
          <w:gridBefore w:val="2"/>
          <w:gridAfter w:val="1"/>
          <w:wBefore w:w="198" w:type="dxa"/>
          <w:wAfter w:w="283" w:type="dxa"/>
          <w:trHeight w:val="109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3244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423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3061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67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 принудительного изъятия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960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91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43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3268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3344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413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 принудительного изъятия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579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284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453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8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47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611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80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551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55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593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50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97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649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411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450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1 484 762,9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1 267 610,9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1 262 683,2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6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1 451 162,9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1 267 610,9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1 262 683,2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348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142 782,0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33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142 782,0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68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142 782,0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36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68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97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900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0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31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975 236,4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976 411,3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71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21 572,0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9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21 572,0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3273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2 804,0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8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2 804,0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51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118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3011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938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10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2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17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98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110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38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914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114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55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845 146,4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846 477,4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842 612,4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1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845 146,4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846 477,4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842 612,4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6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12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352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8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8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</w:t>
            </w: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58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3047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предоставления жилых помещений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детя-сиротам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19 402,1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97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19 402,1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5228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34 436,0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8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34 436,0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834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переданных полномочий </w:t>
            </w: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04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51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197 953,2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129 437,6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960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8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247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3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3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</w:t>
            </w: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274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97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5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042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675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713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774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C2C" w:rsidRPr="00F06F0E" w:rsidTr="00547182">
        <w:trPr>
          <w:gridBefore w:val="1"/>
          <w:gridAfter w:val="1"/>
          <w:wBefore w:w="198" w:type="dxa"/>
          <w:wAfter w:w="283" w:type="dxa"/>
          <w:trHeight w:val="116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C" w:rsidRPr="00F06F0E" w:rsidRDefault="00884C2C" w:rsidP="0088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336</w:t>
            </w: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C2C" w:rsidRPr="00F06F0E" w:rsidRDefault="00884C2C" w:rsidP="00F0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84C2C" w:rsidRPr="00F06F0E" w:rsidRDefault="00884C2C">
      <w:pPr>
        <w:rPr>
          <w:rFonts w:ascii="Times New Roman" w:hAnsi="Times New Roman" w:cs="Times New Roman"/>
          <w:sz w:val="24"/>
          <w:szCs w:val="24"/>
        </w:rPr>
      </w:pPr>
    </w:p>
    <w:sectPr w:rsidR="00884C2C" w:rsidRPr="00F06F0E" w:rsidSect="002E4CBF">
      <w:footerReference w:type="default" r:id="rId6"/>
      <w:pgSz w:w="11906" w:h="16838"/>
      <w:pgMar w:top="53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2C" w:rsidRDefault="00884C2C" w:rsidP="008B6F0E">
      <w:pPr>
        <w:spacing w:after="0" w:line="240" w:lineRule="auto"/>
      </w:pPr>
      <w:r>
        <w:separator/>
      </w:r>
    </w:p>
  </w:endnote>
  <w:endnote w:type="continuationSeparator" w:id="0">
    <w:p w:rsidR="00884C2C" w:rsidRDefault="00884C2C" w:rsidP="008B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2C" w:rsidRPr="008B6F0E" w:rsidRDefault="006F6725" w:rsidP="008B6F0E">
    <w:pPr>
      <w:pStyle w:val="a5"/>
      <w:jc w:val="center"/>
      <w:rPr>
        <w:lang w:val="en-US"/>
      </w:rPr>
    </w:pPr>
    <w:fldSimple w:instr="PAGE   \* MERGEFORMAT">
      <w:r w:rsidR="009F367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2C" w:rsidRDefault="00884C2C" w:rsidP="008B6F0E">
      <w:pPr>
        <w:spacing w:after="0" w:line="240" w:lineRule="auto"/>
      </w:pPr>
      <w:r>
        <w:separator/>
      </w:r>
    </w:p>
  </w:footnote>
  <w:footnote w:type="continuationSeparator" w:id="0">
    <w:p w:rsidR="00884C2C" w:rsidRDefault="00884C2C" w:rsidP="008B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57"/>
    <w:rsid w:val="000243AA"/>
    <w:rsid w:val="00060A70"/>
    <w:rsid w:val="00064493"/>
    <w:rsid w:val="000B16E0"/>
    <w:rsid w:val="00145909"/>
    <w:rsid w:val="0019691F"/>
    <w:rsid w:val="001A20C5"/>
    <w:rsid w:val="001A271B"/>
    <w:rsid w:val="001C05FD"/>
    <w:rsid w:val="002725A1"/>
    <w:rsid w:val="0027470E"/>
    <w:rsid w:val="00293F56"/>
    <w:rsid w:val="002A0BC3"/>
    <w:rsid w:val="002B7D6A"/>
    <w:rsid w:val="002E4CBF"/>
    <w:rsid w:val="00346BCA"/>
    <w:rsid w:val="00365978"/>
    <w:rsid w:val="00365B28"/>
    <w:rsid w:val="003676EE"/>
    <w:rsid w:val="00371D5C"/>
    <w:rsid w:val="00373D63"/>
    <w:rsid w:val="00384863"/>
    <w:rsid w:val="00390640"/>
    <w:rsid w:val="003A00D5"/>
    <w:rsid w:val="003A4D7A"/>
    <w:rsid w:val="003A5F3B"/>
    <w:rsid w:val="003B4B21"/>
    <w:rsid w:val="00407E06"/>
    <w:rsid w:val="0045430F"/>
    <w:rsid w:val="00461EAF"/>
    <w:rsid w:val="00475809"/>
    <w:rsid w:val="00497834"/>
    <w:rsid w:val="004B4F36"/>
    <w:rsid w:val="004F225B"/>
    <w:rsid w:val="00511929"/>
    <w:rsid w:val="00520F67"/>
    <w:rsid w:val="00530F5B"/>
    <w:rsid w:val="00547182"/>
    <w:rsid w:val="00575B30"/>
    <w:rsid w:val="005820BB"/>
    <w:rsid w:val="00590923"/>
    <w:rsid w:val="0059667D"/>
    <w:rsid w:val="005B4D0B"/>
    <w:rsid w:val="005B7077"/>
    <w:rsid w:val="005D575F"/>
    <w:rsid w:val="005E0E57"/>
    <w:rsid w:val="005E5458"/>
    <w:rsid w:val="006145BB"/>
    <w:rsid w:val="00622B1D"/>
    <w:rsid w:val="0063289B"/>
    <w:rsid w:val="00660D26"/>
    <w:rsid w:val="0067398A"/>
    <w:rsid w:val="00673AA1"/>
    <w:rsid w:val="006760CD"/>
    <w:rsid w:val="00693A4E"/>
    <w:rsid w:val="006A50E6"/>
    <w:rsid w:val="006C09CD"/>
    <w:rsid w:val="006C1A8D"/>
    <w:rsid w:val="006D4070"/>
    <w:rsid w:val="006F6725"/>
    <w:rsid w:val="00755640"/>
    <w:rsid w:val="007A259D"/>
    <w:rsid w:val="007C341C"/>
    <w:rsid w:val="007F0AF5"/>
    <w:rsid w:val="00827C9B"/>
    <w:rsid w:val="00874594"/>
    <w:rsid w:val="00882A57"/>
    <w:rsid w:val="00884833"/>
    <w:rsid w:val="00884C2C"/>
    <w:rsid w:val="008A7EA1"/>
    <w:rsid w:val="008B5DC3"/>
    <w:rsid w:val="008B6F0E"/>
    <w:rsid w:val="008D0FC8"/>
    <w:rsid w:val="009141AF"/>
    <w:rsid w:val="00933E42"/>
    <w:rsid w:val="00950F1C"/>
    <w:rsid w:val="0095410E"/>
    <w:rsid w:val="0096255E"/>
    <w:rsid w:val="00965EB8"/>
    <w:rsid w:val="009A5EE1"/>
    <w:rsid w:val="009D1C77"/>
    <w:rsid w:val="009E38AA"/>
    <w:rsid w:val="009F3671"/>
    <w:rsid w:val="00A3633C"/>
    <w:rsid w:val="00A642EA"/>
    <w:rsid w:val="00A83C3F"/>
    <w:rsid w:val="00AA42D6"/>
    <w:rsid w:val="00AC09AA"/>
    <w:rsid w:val="00AC5129"/>
    <w:rsid w:val="00AE6618"/>
    <w:rsid w:val="00B11E85"/>
    <w:rsid w:val="00B22D16"/>
    <w:rsid w:val="00B45CC7"/>
    <w:rsid w:val="00B50D98"/>
    <w:rsid w:val="00BC739B"/>
    <w:rsid w:val="00BD32BC"/>
    <w:rsid w:val="00C14BE8"/>
    <w:rsid w:val="00C17086"/>
    <w:rsid w:val="00C7299F"/>
    <w:rsid w:val="00C83954"/>
    <w:rsid w:val="00C9267A"/>
    <w:rsid w:val="00CA0A78"/>
    <w:rsid w:val="00CE5E8B"/>
    <w:rsid w:val="00D04D6E"/>
    <w:rsid w:val="00D439A0"/>
    <w:rsid w:val="00D47CE9"/>
    <w:rsid w:val="00D95DBF"/>
    <w:rsid w:val="00DC3822"/>
    <w:rsid w:val="00DC4C4C"/>
    <w:rsid w:val="00DE491A"/>
    <w:rsid w:val="00E100C9"/>
    <w:rsid w:val="00E21347"/>
    <w:rsid w:val="00E26882"/>
    <w:rsid w:val="00E60BDA"/>
    <w:rsid w:val="00E7525D"/>
    <w:rsid w:val="00E872C0"/>
    <w:rsid w:val="00E9579B"/>
    <w:rsid w:val="00EB35AB"/>
    <w:rsid w:val="00EC4CA2"/>
    <w:rsid w:val="00ED0A98"/>
    <w:rsid w:val="00ED1EB1"/>
    <w:rsid w:val="00EF0BA3"/>
    <w:rsid w:val="00F06F0E"/>
    <w:rsid w:val="00F07B99"/>
    <w:rsid w:val="00F3663E"/>
    <w:rsid w:val="00F47FC5"/>
    <w:rsid w:val="00F7525C"/>
    <w:rsid w:val="00F95327"/>
    <w:rsid w:val="00FA4D6F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B6F0E"/>
    <w:rPr>
      <w:lang w:eastAsia="en-US"/>
    </w:rPr>
  </w:style>
  <w:style w:type="paragraph" w:styleId="a5">
    <w:name w:val="footer"/>
    <w:basedOn w:val="a"/>
    <w:link w:val="a6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B6F0E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660D26"/>
    <w:rPr>
      <w:rFonts w:cs="Times New Roman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rsid w:val="0045430F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Hyperlink"/>
    <w:basedOn w:val="a0"/>
    <w:uiPriority w:val="99"/>
    <w:semiHidden/>
    <w:rsid w:val="00F06F0E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F06F0E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5E54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E545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2897</Words>
  <Characters>16572</Characters>
  <Application>Microsoft Office Word</Application>
  <DocSecurity>0</DocSecurity>
  <Lines>138</Lines>
  <Paragraphs>38</Paragraphs>
  <ScaleCrop>false</ScaleCrop>
  <Company>РайФУ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Приложение № 6</dc:title>
  <dc:subject/>
  <dc:creator>kur</dc:creator>
  <cp:keywords/>
  <dc:description/>
  <cp:lastModifiedBy>Luda</cp:lastModifiedBy>
  <cp:revision>2</cp:revision>
  <cp:lastPrinted>2015-02-24T11:02:00Z</cp:lastPrinted>
  <dcterms:created xsi:type="dcterms:W3CDTF">2015-02-27T04:37:00Z</dcterms:created>
  <dcterms:modified xsi:type="dcterms:W3CDTF">2015-02-27T04:37:00Z</dcterms:modified>
</cp:coreProperties>
</file>