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18"/>
      </w:tblGrid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6D08B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CA482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F69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="00CA482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ешению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06572" w:rsidRDefault="00CA4822" w:rsidP="000F0B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406572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r w:rsidR="0040657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июля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29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 w:rsidR="00406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406572"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67-рр</w:t>
            </w:r>
            <w:r w:rsidR="00406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6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DA26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352FA2" w:rsidRDefault="00293AC1" w:rsidP="00293AC1">
      <w:pPr>
        <w:jc w:val="center"/>
        <w:rPr>
          <w:b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>
        <w:rPr>
          <w:b/>
        </w:rPr>
        <w:t>4</w:t>
      </w:r>
      <w:r w:rsidRPr="008A514C">
        <w:rPr>
          <w:b/>
        </w:rPr>
        <w:t>год и на плановый период 201</w:t>
      </w:r>
      <w:r>
        <w:rPr>
          <w:b/>
        </w:rPr>
        <w:t>5</w:t>
      </w:r>
      <w:r w:rsidRPr="008A514C">
        <w:rPr>
          <w:b/>
        </w:rPr>
        <w:t>-201</w:t>
      </w:r>
      <w:r>
        <w:rPr>
          <w:b/>
        </w:rPr>
        <w:t>6</w:t>
      </w:r>
      <w:r w:rsidRPr="008A514C">
        <w:rPr>
          <w:b/>
        </w:rPr>
        <w:t xml:space="preserve"> годов</w:t>
      </w:r>
    </w:p>
    <w:tbl>
      <w:tblPr>
        <w:tblW w:w="9611" w:type="dxa"/>
        <w:tblInd w:w="96" w:type="dxa"/>
        <w:tblLook w:val="0000"/>
      </w:tblPr>
      <w:tblGrid>
        <w:gridCol w:w="3069"/>
        <w:gridCol w:w="561"/>
        <w:gridCol w:w="420"/>
        <w:gridCol w:w="535"/>
        <w:gridCol w:w="919"/>
        <w:gridCol w:w="523"/>
        <w:gridCol w:w="1162"/>
        <w:gridCol w:w="1265"/>
        <w:gridCol w:w="1157"/>
      </w:tblGrid>
      <w:tr w:rsidR="00C251D0" w:rsidRPr="00C251D0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C251D0" w:rsidRPr="00C251D0">
        <w:trPr>
          <w:trHeight w:val="27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51D0" w:rsidRPr="00C251D0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251D0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251D0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251D0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251D0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251D0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251D0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251D0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251D0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251D0"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 Финансовое управление  по Таштагольскому р-ну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166 609,43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82 104,80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94 997,20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Казского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13 172,25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2 841,50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1 672,70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1 958,25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Возмещение убытков, </w:t>
            </w:r>
            <w:r w:rsidR="00CA4822" w:rsidRPr="00C251D0">
              <w:rPr>
                <w:rFonts w:ascii="Arial CYR" w:hAnsi="Arial CYR" w:cs="Arial CYR"/>
                <w:sz w:val="16"/>
                <w:szCs w:val="16"/>
              </w:rPr>
              <w:t>возникших</w:t>
            </w: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9 231,00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Каларского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8 217,30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7 743,20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7 985,40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Коуринского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2 681,10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2 519,60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2 596,70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Кызыл-Шорского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2 829,50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2 656,70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2 721,80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22 871,60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11 394,40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12 161,70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5 742,00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8 231,00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Администрация Спасского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7 974,50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6 224,10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75 1 </w:t>
            </w: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66 959,68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25 950,30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25 702,40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251,08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251,08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251,08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251,08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251,08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251,08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251,08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15 958,50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8 659,50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8 659,50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8 659,50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Капитальный ремонт и ремонт дворовых территорий  многоквартирных домов,проездов к дворовым территориям многоквартирных домов населенных пунктах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35 571,10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31 657,00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31 657,00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31 657,00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23 414,00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23 414,00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23 414,00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8 243,00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8 243,00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8 243,00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Темиртауского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14 237,20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2 767,70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2 764,90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12 316,20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11 320,00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11 180,00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11 180,00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8 794,00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8 794,00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8 794,00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Усть-Кабырзинского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3 636,00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3 387,80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3 472,90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Шерегешcкого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24 030,30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6 870,20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8 918,20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12 847,00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6 430,00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6 430,00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6 430,00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24 1 </w:t>
            </w: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464 619,96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191 240,70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189 374,50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464 599,96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191 190,70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189 324,50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37 215,40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31 220,20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31 270,00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4 448,41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4 448,41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1 032,74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3 415,68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9 605,40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7 054,20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7 076,20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государственного материального резерва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Боевая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Рыболовное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рыбохозяйственной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Геодезия и картография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межгосударственных договоров в рамках Содружества Независимых Государств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251D0" w:rsidRPr="00C251D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1 036,92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25 392,78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28 395,00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Государственная программа «Обеспечение безопасности потерпевших, свидетелей и иных участников уголовного судопроизводства на 2006 - 2008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5 813,00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5 813,00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5 813,00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5 813,00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5 813,00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5 813,00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3 482,50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3 240,00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Общее руководство и управление общими службами и услугами Управления делами Президента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1 492,50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1 492,50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1 492,50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Воздушный 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Водный 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Российская антарктическая и арктическая экспедиции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257 663,60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19 092,90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20 492,90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247 475,21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14 592,90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15 892,90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21 464,00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21 464,00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21 464,00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3210000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223 266,70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6 588,59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 услуг в области сельского хозяйства, охраны и использования объектов животного мира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3 099,80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3 099,80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3 099,80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3 099,80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3 099,80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3 099,80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3 099,80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89 354,00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65 738,00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65 688,00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C251D0" w:rsidRPr="00C251D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C251D0" w:rsidRPr="00C251D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C251D0" w:rsidRPr="00C251D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35 779,00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11 950,00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11 900,00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Центры информатизации и обучения избирательным технологиям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02 3 </w:t>
            </w: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0240000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319,69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319,69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319,69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319,69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319,69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6 893,21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6 893,21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6 893,21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5 373,00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5 249,00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4 126,21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4 311,50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5 093,00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937,50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23 379,00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21 034,00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21 034,00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21 034,00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21 034,00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52 124,70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44 946,60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42 915,60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5 482,70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7 428,60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4 428,60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1 428,60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1 428,60</w:t>
            </w:r>
          </w:p>
        </w:tc>
      </w:tr>
      <w:tr w:rsidR="00C251D0" w:rsidRPr="00C251D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непрограммного напрвления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251D0" w:rsidRPr="00C251D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C251D0" w:rsidRPr="00C251D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46 642,00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37 518,00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38 487,00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46 642,00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37 518,00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38 487,00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C251D0" w:rsidRPr="00C251D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717,85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717,85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717,85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582,15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582,15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582,15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МКУ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МКУ "ЕДДС" ТМР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92,57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68 987,02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54 633,30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56 758,00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МКУ "Управление по ФК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68 987,02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54 633,30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56 758,00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33 123,52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31 703,80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37 178,50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31 837,30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30 757,30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597,22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35 863,50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22 929,50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19 579,50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17 643,50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13 162,00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4 390,00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обеспечению миграционной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1 249,40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181,40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1 808,60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20 910,10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КУМИ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20 910,10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6 245,25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6 245,25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1 395,45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1 395,45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1 395,45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740,35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740,35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740,35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Рыболовное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рыбохозяйственной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4 116,10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4 116,10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726,90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726,90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56,26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670,64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144 125,37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МКУ "УЖКХ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144 125,37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143 422,40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820,39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139 467,01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64 975,90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 услуг в области сельского хозяйства, охраны и использования объектов животного мира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64 975,90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национальных программ в области энергосбережения и повышения энергетической эффективности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26 1 5013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39 864,90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26 1 5013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39 864,90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26 1 5013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39 864,90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26 1 5013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39 864,90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Строительство и реконструкция котельных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Кузбасса"(субсидии) в рамках муниципальной целевой программы "Энергосбережение и повышение энергетической эффективности в таштагольком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25 111,00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10 403,11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10 403,11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Капитальный ремонт обьектов систем водоснабжения и водоотведения в рамках подпрограммы "Модернизация обьектов коммунальной инфраструктуры и поддержка жилищно-коммунального хозяйства" государственной программы "Жилищно-коммунальный и дорожный комплекс, энергосбережение и повышение эффективности Кузбасса" в рамках муниципальной целевой программы Таштагольского муниципального района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28 1 7247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28 1 7247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28 1 7247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28 1 7247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9 966,00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61 129,00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61 129,00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42 894,00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42 894,00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42 894,00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18 235,00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18 235,00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18 235,00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134,50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119,85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754 634,13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672 728,70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680 361,40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МКУ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754 634,13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672 728,70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680 361,40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698 324,13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619 573,70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627 345,40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242 006,00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92 617,00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92 617,00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92 617,00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91 633,00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88 766,00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84 723,00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4 043,00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2 861,00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147 389,00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137 235,00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135 735,00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2 854,00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386 023,00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345 668,70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353 240,40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71 572,00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71 572,00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30 577,00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5 050,40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5 050,40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4 683,90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25 436,88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25 436,88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16 934,88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8 502,00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89,72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89,72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89,72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34 477,00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34 477,00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34 477,00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34 317,00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6 518,00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6 321,00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6 321,00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6 296,00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314 451,00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20 211,00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6 158,01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6 158,01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6 133,01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266,99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266,99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266,99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175 265,00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175 265,00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173 565,00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32 284,00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34 355,00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14 734,00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2 698,53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2 426,40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2 426,40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2 426,40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1 509,40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1 509,40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1 237,15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272,25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245,91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245,91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245,91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245,91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245,91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67 596,60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46 470,00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46 670,00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7 392,00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1 387,99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1 387,99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1 093,99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1 093,99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1 093,99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01 2 </w:t>
            </w: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5 814,01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5 814,01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944,17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944,17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912,57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2 311,65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2 311,65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2 311,65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176,31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176,31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176,31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2 381,88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2 381,88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2 381,88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53 573,60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53 573,60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27 419,90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11 979,90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11 979,90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11 974,90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2014-2016г.г.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21 595,70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18 833,70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18 833,70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18 815,70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1 458,09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1 458,09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412,84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1 045,25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1 299,91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1 299,91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1 299,91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6 626,00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6 706,00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56 310,00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53 155,00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53 016,00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10 964,00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10 472,00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10 272,00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1 273,00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9 691,00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C251D0" w:rsidRPr="00C251D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непрограммного направления деятельности"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45 346,00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42 683,00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42 744,00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43 911,00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42 683,00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42 744,00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C251D0" w:rsidRPr="00C251D0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105 236,10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93 394,70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93 594,30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МКУ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105 236,10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93 394,70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93 594,30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23 738,40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23 532,40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22 432,40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81 088,80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76 555,79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68 436,79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68 436,79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5 146,50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5 146,50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5 146,50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4 945,73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13 596,00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13 596,00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13 596,00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13 446,00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49 694,29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49 694,29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44 884,29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44 172,89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711,40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6 222,00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</w:tr>
      <w:tr w:rsidR="00C251D0" w:rsidRPr="00C251D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области"Культура Кузбасса"Подпрограмма "Культура и искусство"государствееная поддержка  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области"Культура Кузбасса"Подпрограмма "Культура и искусство"государствееная поддержка   лучших работников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Ежемесячные выплаты стимулирующего характера работникам муниципальных библиотек, муззев и культурно-досуговых учреждений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4 120,01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4 120,01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4 120,01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1 304,01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229,01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229,01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192,11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2 816,00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359 507,00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342 882,00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344 446,00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УСЗН администрации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359 507,00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342 882,00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344 446,00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1 650,50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357 856,50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341 242,00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342 806,00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88 213,00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1 156,20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1 156,20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1 151,20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981,80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981,80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83,98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897,82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04 1 </w:t>
            </w: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86 073,00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54 467,00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49 836,00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49 836,00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49 823,00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3 864,00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251D0" w:rsidRPr="00C251D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226,15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4 643,85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228 935,30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223 600,00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224 397,00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8 035,80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8 035,80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1 400,80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1 400,80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1 400,80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220 899,50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223 150,00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224 062,00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21 559,00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22 617,00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21 494,00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21 494,00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21 494,00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C251D0" w:rsidRPr="00C251D0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31 540,00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33 094,00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34 585,00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14 216,00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13 686,00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13 686,00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251D0" w:rsidRPr="00C251D0">
        <w:trPr>
          <w:trHeight w:val="4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2 429,00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251D0" w:rsidRPr="00C251D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3 132,00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2 939,00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2 939,00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12 367,00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непрогрвммного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795,60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C251D0" w:rsidRPr="00C251D0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C251D0" w:rsidRPr="00C251D0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251D0" w:rsidRPr="00C251D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16 646,00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15 742,00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14 820,00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16 511,00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16 511,00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16 511,00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деятельностиуслуг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C251D0" w:rsidRPr="00C251D0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C251D0" w:rsidRPr="00C251D0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65 081,00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65 081,00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65 081,00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C251D0" w:rsidRPr="00C251D0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непрограммного 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19 324,00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14 739,00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15 778,00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19 234,00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14 664,00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15 703,00</w:t>
            </w:r>
          </w:p>
        </w:tc>
      </w:tr>
      <w:tr w:rsidR="00C251D0" w:rsidRPr="00C251D0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C251D0" w:rsidRPr="00C251D0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12 865,00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13 830,00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21 384,20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17 656,00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17 384,00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4 824,20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3 580,20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3 580,20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963,50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963,50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961,50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1 978,10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1 392,40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1 392,40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585,70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1 244,00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C251D0" w:rsidRPr="00C251D0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644,49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Совет народных депутатов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2 376,00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1 267,50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790,80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790,80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476,65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476,65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124,75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351,90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251D0" w:rsidRPr="00C251D0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 xml:space="preserve"> 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251D0" w:rsidRPr="00C251D0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0" w:rsidRPr="00C251D0" w:rsidRDefault="00C251D0" w:rsidP="00C251D0">
            <w:pPr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2 090 148,10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1 450 585,20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1D0" w:rsidRPr="00C251D0" w:rsidRDefault="00C251D0" w:rsidP="00C251D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51D0">
              <w:rPr>
                <w:rFonts w:ascii="Arial CYR" w:hAnsi="Arial CYR" w:cs="Arial CYR"/>
                <w:sz w:val="16"/>
                <w:szCs w:val="16"/>
              </w:rPr>
              <w:t>1 473 132,40</w:t>
            </w:r>
          </w:p>
        </w:tc>
      </w:tr>
    </w:tbl>
    <w:p w:rsidR="00C251D0" w:rsidRDefault="00C251D0" w:rsidP="00293AC1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C251D0" w:rsidRPr="00C251D0" w:rsidRDefault="00C251D0" w:rsidP="00293AC1">
      <w:pPr>
        <w:jc w:val="center"/>
        <w:rPr>
          <w:b/>
          <w:lang w:val="en-US"/>
        </w:rPr>
      </w:pPr>
    </w:p>
    <w:sectPr w:rsidR="00C251D0" w:rsidRPr="00C251D0" w:rsidSect="0010440C"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93" w:rsidRDefault="002F0193" w:rsidP="0003771C">
      <w:r>
        <w:separator/>
      </w:r>
    </w:p>
  </w:endnote>
  <w:endnote w:type="continuationSeparator" w:id="0">
    <w:p w:rsidR="002F0193" w:rsidRDefault="002F0193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93" w:rsidRDefault="002F0193" w:rsidP="0003771C">
      <w:r>
        <w:separator/>
      </w:r>
    </w:p>
  </w:footnote>
  <w:footnote w:type="continuationSeparator" w:id="0">
    <w:p w:rsidR="002F0193" w:rsidRDefault="002F0193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771C"/>
    <w:rsid w:val="00071C23"/>
    <w:rsid w:val="00071DAB"/>
    <w:rsid w:val="00096A3B"/>
    <w:rsid w:val="000D3816"/>
    <w:rsid w:val="000F0B22"/>
    <w:rsid w:val="0010440C"/>
    <w:rsid w:val="00142C5E"/>
    <w:rsid w:val="00145D46"/>
    <w:rsid w:val="001544D8"/>
    <w:rsid w:val="00161E03"/>
    <w:rsid w:val="00162D7C"/>
    <w:rsid w:val="00186D0D"/>
    <w:rsid w:val="00194575"/>
    <w:rsid w:val="001A60C2"/>
    <w:rsid w:val="001E294A"/>
    <w:rsid w:val="001E3AFE"/>
    <w:rsid w:val="001E7CA9"/>
    <w:rsid w:val="00214ECE"/>
    <w:rsid w:val="00215039"/>
    <w:rsid w:val="00221E0C"/>
    <w:rsid w:val="00226EAF"/>
    <w:rsid w:val="00237A66"/>
    <w:rsid w:val="002627A0"/>
    <w:rsid w:val="00293AC1"/>
    <w:rsid w:val="002B2078"/>
    <w:rsid w:val="002B4707"/>
    <w:rsid w:val="002D15F2"/>
    <w:rsid w:val="002F0193"/>
    <w:rsid w:val="002F3296"/>
    <w:rsid w:val="003264AD"/>
    <w:rsid w:val="00332B41"/>
    <w:rsid w:val="00352FA2"/>
    <w:rsid w:val="00393400"/>
    <w:rsid w:val="003A629B"/>
    <w:rsid w:val="003E1808"/>
    <w:rsid w:val="003F0331"/>
    <w:rsid w:val="00406572"/>
    <w:rsid w:val="004436E9"/>
    <w:rsid w:val="00463D49"/>
    <w:rsid w:val="0047229D"/>
    <w:rsid w:val="00472FD3"/>
    <w:rsid w:val="004B4ED5"/>
    <w:rsid w:val="004D129A"/>
    <w:rsid w:val="004F2B32"/>
    <w:rsid w:val="004F341E"/>
    <w:rsid w:val="004F5558"/>
    <w:rsid w:val="00521FCC"/>
    <w:rsid w:val="005440A0"/>
    <w:rsid w:val="005706C0"/>
    <w:rsid w:val="005C10D1"/>
    <w:rsid w:val="005F69D1"/>
    <w:rsid w:val="00603055"/>
    <w:rsid w:val="00620892"/>
    <w:rsid w:val="00642920"/>
    <w:rsid w:val="0065641B"/>
    <w:rsid w:val="00674DA6"/>
    <w:rsid w:val="006835FC"/>
    <w:rsid w:val="00693087"/>
    <w:rsid w:val="00696798"/>
    <w:rsid w:val="006972D9"/>
    <w:rsid w:val="006A036B"/>
    <w:rsid w:val="006D08B6"/>
    <w:rsid w:val="006D301F"/>
    <w:rsid w:val="006D4A41"/>
    <w:rsid w:val="006F518E"/>
    <w:rsid w:val="006F6889"/>
    <w:rsid w:val="00713F98"/>
    <w:rsid w:val="00797F77"/>
    <w:rsid w:val="007B0B3B"/>
    <w:rsid w:val="007B6FFA"/>
    <w:rsid w:val="007C73C9"/>
    <w:rsid w:val="007F74C8"/>
    <w:rsid w:val="00865075"/>
    <w:rsid w:val="00876007"/>
    <w:rsid w:val="00885A99"/>
    <w:rsid w:val="008A5DCD"/>
    <w:rsid w:val="008F5391"/>
    <w:rsid w:val="00925EE2"/>
    <w:rsid w:val="009402B8"/>
    <w:rsid w:val="009568BB"/>
    <w:rsid w:val="009D3A40"/>
    <w:rsid w:val="009E09F2"/>
    <w:rsid w:val="00A15759"/>
    <w:rsid w:val="00A27EFF"/>
    <w:rsid w:val="00A449C0"/>
    <w:rsid w:val="00A51C41"/>
    <w:rsid w:val="00AB32A0"/>
    <w:rsid w:val="00B50211"/>
    <w:rsid w:val="00B8068C"/>
    <w:rsid w:val="00BC5E74"/>
    <w:rsid w:val="00C11254"/>
    <w:rsid w:val="00C251D0"/>
    <w:rsid w:val="00C52931"/>
    <w:rsid w:val="00C70145"/>
    <w:rsid w:val="00C87DA4"/>
    <w:rsid w:val="00C92583"/>
    <w:rsid w:val="00CA4822"/>
    <w:rsid w:val="00CA79D9"/>
    <w:rsid w:val="00CD1AF9"/>
    <w:rsid w:val="00CF4F4A"/>
    <w:rsid w:val="00CF680E"/>
    <w:rsid w:val="00D10F8D"/>
    <w:rsid w:val="00D66AB2"/>
    <w:rsid w:val="00D70CFC"/>
    <w:rsid w:val="00DA2679"/>
    <w:rsid w:val="00DC6614"/>
    <w:rsid w:val="00DF3736"/>
    <w:rsid w:val="00DF4C26"/>
    <w:rsid w:val="00E21DB8"/>
    <w:rsid w:val="00E34352"/>
    <w:rsid w:val="00E6554E"/>
    <w:rsid w:val="00E678CD"/>
    <w:rsid w:val="00E84AFD"/>
    <w:rsid w:val="00EB322A"/>
    <w:rsid w:val="00EC60CF"/>
    <w:rsid w:val="00ED4389"/>
    <w:rsid w:val="00EE3F40"/>
    <w:rsid w:val="00EF6453"/>
    <w:rsid w:val="00F12EA4"/>
    <w:rsid w:val="00F17030"/>
    <w:rsid w:val="00F30A2B"/>
    <w:rsid w:val="00F522AA"/>
    <w:rsid w:val="00F57B7C"/>
    <w:rsid w:val="00F66C84"/>
    <w:rsid w:val="00F825C1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41616</Words>
  <Characters>233204</Characters>
  <Application>Microsoft Office Word</Application>
  <DocSecurity>0</DocSecurity>
  <Lines>1943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274272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2014-07-29T03:15:00Z</cp:lastPrinted>
  <dcterms:created xsi:type="dcterms:W3CDTF">2014-07-29T07:50:00Z</dcterms:created>
  <dcterms:modified xsi:type="dcterms:W3CDTF">2014-07-29T07:50:00Z</dcterms:modified>
</cp:coreProperties>
</file>